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1BE7" w14:textId="1463BD5E" w:rsidR="007637BF" w:rsidRPr="00AA332A" w:rsidRDefault="008B355D">
      <w:pPr>
        <w:rPr>
          <w:b/>
          <w:bCs/>
          <w:color w:val="000000"/>
          <w:lang w:val="ru-RU"/>
        </w:rPr>
      </w:pPr>
      <w:r w:rsidRPr="00AA332A">
        <w:rPr>
          <w:b/>
          <w:bCs/>
          <w:color w:val="000000"/>
          <w:lang w:val="ru-RU"/>
        </w:rPr>
        <w:t>Руководство по СРО: задания, методические указания</w:t>
      </w:r>
    </w:p>
    <w:p w14:paraId="1164CE74" w14:textId="77777777" w:rsidR="00AA332A" w:rsidRPr="00AA332A" w:rsidRDefault="00AA332A">
      <w:pPr>
        <w:rPr>
          <w:b/>
          <w:color w:val="000000" w:themeColor="text1"/>
        </w:rPr>
      </w:pPr>
    </w:p>
    <w:p w14:paraId="49030CD2" w14:textId="77777777" w:rsidR="00AA332A" w:rsidRPr="00AA332A" w:rsidRDefault="00AA332A" w:rsidP="00AA332A">
      <w:pPr>
        <w:tabs>
          <w:tab w:val="left" w:pos="1276"/>
        </w:tabs>
        <w:rPr>
          <w:bCs/>
        </w:rPr>
      </w:pPr>
      <w:r w:rsidRPr="00AA332A">
        <w:rPr>
          <w:b/>
          <w:lang w:val="ru-RU"/>
        </w:rPr>
        <w:t>СР</w:t>
      </w:r>
      <w:r w:rsidRPr="00AA332A">
        <w:rPr>
          <w:b/>
          <w:lang w:val="kk-KZ"/>
        </w:rPr>
        <w:t>С</w:t>
      </w:r>
      <w:proofErr w:type="gramStart"/>
      <w:r w:rsidRPr="00AA332A">
        <w:rPr>
          <w:b/>
          <w:lang w:val="kk-KZ"/>
        </w:rPr>
        <w:t>1</w:t>
      </w:r>
      <w:r w:rsidRPr="00AA332A">
        <w:rPr>
          <w:b/>
          <w:lang w:val="ru-RU"/>
        </w:rPr>
        <w:t xml:space="preserve">  Темы</w:t>
      </w:r>
      <w:proofErr w:type="gramEnd"/>
      <w:r w:rsidRPr="00AA332A">
        <w:rPr>
          <w:b/>
          <w:lang w:val="ru-RU"/>
        </w:rPr>
        <w:t xml:space="preserve">: </w:t>
      </w:r>
      <w:r w:rsidRPr="00AA332A">
        <w:rPr>
          <w:lang w:val="ru-RU"/>
        </w:rPr>
        <w:t xml:space="preserve">Основные технологии </w:t>
      </w:r>
      <w:proofErr w:type="spellStart"/>
      <w:r w:rsidRPr="00AA332A">
        <w:rPr>
          <w:lang w:val="ru-RU"/>
        </w:rPr>
        <w:t>биообработки</w:t>
      </w:r>
      <w:proofErr w:type="spellEnd"/>
      <w:r w:rsidRPr="00AA332A">
        <w:rPr>
          <w:lang w:val="ru-RU"/>
        </w:rPr>
        <w:t xml:space="preserve"> растительных материалов. Химический состав и структурная организация растительного сырья Формы представления результатов выполнения СРС: Портфолио. Письменное сообщение или решение ситуационных задач</w:t>
      </w:r>
      <w:r w:rsidRPr="00AA332A">
        <w:rPr>
          <w:bCs/>
          <w:lang w:val="ru-RU"/>
        </w:rPr>
        <w:t>. Презентация</w:t>
      </w:r>
    </w:p>
    <w:p w14:paraId="6D9E55B7" w14:textId="12E3D22F" w:rsidR="00AA332A" w:rsidRPr="00AA332A" w:rsidRDefault="00AA332A" w:rsidP="00AA332A">
      <w:pPr>
        <w:tabs>
          <w:tab w:val="left" w:pos="1276"/>
        </w:tabs>
        <w:rPr>
          <w:b/>
          <w:lang w:val="ru-RU"/>
        </w:rPr>
      </w:pPr>
      <w:r w:rsidRPr="00AA332A">
        <w:rPr>
          <w:b/>
          <w:lang w:val="ru-RU"/>
        </w:rPr>
        <w:t>С</w:t>
      </w:r>
      <w:r w:rsidRPr="00AA332A">
        <w:rPr>
          <w:b/>
          <w:lang w:val="kk-KZ"/>
        </w:rPr>
        <w:t>РС</w:t>
      </w:r>
      <w:r w:rsidRPr="00AA332A">
        <w:rPr>
          <w:b/>
          <w:lang w:val="ru-RU"/>
        </w:rPr>
        <w:t xml:space="preserve"> 2. </w:t>
      </w:r>
      <w:r w:rsidRPr="00AA332A">
        <w:rPr>
          <w:bCs/>
          <w:lang w:val="ru-RU"/>
        </w:rPr>
        <w:t>Классификация антипитательных факторов. Методы их нейтрализации.</w:t>
      </w:r>
    </w:p>
    <w:p w14:paraId="054C4041" w14:textId="77777777" w:rsidR="00AA332A" w:rsidRPr="00AA332A" w:rsidRDefault="00AA332A" w:rsidP="00AA332A">
      <w:pPr>
        <w:rPr>
          <w:b/>
          <w:lang w:val="ru-RU"/>
        </w:rPr>
      </w:pPr>
      <w:r w:rsidRPr="00AA332A">
        <w:rPr>
          <w:b/>
          <w:lang w:val="ru-RU"/>
        </w:rPr>
        <w:t xml:space="preserve">СРС3 </w:t>
      </w:r>
      <w:r w:rsidRPr="00AA332A">
        <w:rPr>
          <w:bCs/>
          <w:lang w:val="ru-RU"/>
        </w:rPr>
        <w:t>Написание эссе по пройденным темам.</w:t>
      </w:r>
    </w:p>
    <w:p w14:paraId="2F1536DB" w14:textId="208940E2" w:rsidR="00AA332A" w:rsidRPr="00AA332A" w:rsidRDefault="00AA332A" w:rsidP="00AA332A">
      <w:pPr>
        <w:jc w:val="both"/>
        <w:rPr>
          <w:bCs/>
          <w:color w:val="FF0000"/>
          <w:lang w:val="ru-RU"/>
        </w:rPr>
      </w:pPr>
      <w:r w:rsidRPr="00AA332A">
        <w:rPr>
          <w:b/>
          <w:lang w:val="ru-RU"/>
        </w:rPr>
        <w:t>С</w:t>
      </w:r>
      <w:r w:rsidRPr="00AA332A">
        <w:rPr>
          <w:b/>
          <w:lang w:val="kk-KZ"/>
        </w:rPr>
        <w:t xml:space="preserve">РС </w:t>
      </w:r>
      <w:bookmarkStart w:id="0" w:name="_Hlk168655637"/>
      <w:r w:rsidRPr="00AA332A">
        <w:rPr>
          <w:b/>
          <w:lang w:val="kk-KZ"/>
        </w:rPr>
        <w:t>4</w:t>
      </w:r>
      <w:r w:rsidRPr="00AA332A">
        <w:rPr>
          <w:b/>
          <w:lang w:val="ru-RU"/>
        </w:rPr>
        <w:t>.</w:t>
      </w:r>
      <w:r w:rsidRPr="00AA332A">
        <w:rPr>
          <w:bCs/>
          <w:lang w:val="ru-RU"/>
        </w:rPr>
        <w:t xml:space="preserve"> </w:t>
      </w:r>
      <w:r w:rsidRPr="00AA332A">
        <w:rPr>
          <w:bCs/>
          <w:color w:val="000000" w:themeColor="text1"/>
          <w:lang w:val="ru-RU"/>
        </w:rPr>
        <w:t xml:space="preserve">Задания. Использовать 2 варианта для подготовки тем по СРС 2. Использование   искусственного интеллекта и учебных материалов в подготовке тем СРС4. Сравнить результаты. Выявить преимущества и недостатки. </w:t>
      </w:r>
      <w:proofErr w:type="gramStart"/>
      <w:r w:rsidRPr="00AA332A">
        <w:rPr>
          <w:bCs/>
          <w:color w:val="000000" w:themeColor="text1"/>
          <w:lang w:val="ru-RU"/>
        </w:rPr>
        <w:t>Составить  рекомендации</w:t>
      </w:r>
      <w:proofErr w:type="gramEnd"/>
      <w:r w:rsidRPr="00AA332A">
        <w:rPr>
          <w:bCs/>
          <w:color w:val="000000" w:themeColor="text1"/>
          <w:lang w:val="ru-RU"/>
        </w:rPr>
        <w:t>.</w:t>
      </w:r>
    </w:p>
    <w:bookmarkEnd w:id="0"/>
    <w:p w14:paraId="5BE6474C" w14:textId="77777777" w:rsidR="00AA332A" w:rsidRPr="00AA332A" w:rsidRDefault="00AA332A" w:rsidP="00AA332A">
      <w:pPr>
        <w:jc w:val="both"/>
        <w:rPr>
          <w:bCs/>
          <w:color w:val="000000" w:themeColor="text1"/>
          <w:lang w:val="ru-RU"/>
        </w:rPr>
      </w:pPr>
      <w:r w:rsidRPr="00AA332A">
        <w:rPr>
          <w:bCs/>
          <w:color w:val="000000" w:themeColor="text1"/>
          <w:lang w:val="ru-RU"/>
        </w:rPr>
        <w:t>Темы:</w:t>
      </w:r>
    </w:p>
    <w:p w14:paraId="2C4A2359" w14:textId="77777777" w:rsidR="00AA332A" w:rsidRPr="00AA332A" w:rsidRDefault="00AA332A" w:rsidP="00AA332A">
      <w:pPr>
        <w:jc w:val="both"/>
        <w:rPr>
          <w:bCs/>
          <w:color w:val="000000" w:themeColor="text1"/>
          <w:lang w:val="ru-RU"/>
        </w:rPr>
      </w:pPr>
      <w:r w:rsidRPr="00AA332A">
        <w:rPr>
          <w:bCs/>
          <w:color w:val="000000" w:themeColor="text1"/>
          <w:lang w:val="ru-RU"/>
        </w:rPr>
        <w:t xml:space="preserve">1.История развития технологии </w:t>
      </w:r>
      <w:proofErr w:type="spellStart"/>
      <w:r w:rsidRPr="00AA332A">
        <w:rPr>
          <w:bCs/>
          <w:color w:val="000000" w:themeColor="text1"/>
          <w:lang w:val="ru-RU"/>
        </w:rPr>
        <w:t>биообработки</w:t>
      </w:r>
      <w:proofErr w:type="spellEnd"/>
      <w:r w:rsidRPr="00AA332A">
        <w:rPr>
          <w:bCs/>
          <w:color w:val="000000" w:themeColor="text1"/>
          <w:lang w:val="ru-RU"/>
        </w:rPr>
        <w:t xml:space="preserve"> растительных материалов. </w:t>
      </w:r>
    </w:p>
    <w:p w14:paraId="333AE706" w14:textId="77777777" w:rsidR="00AA332A" w:rsidRPr="00AA332A" w:rsidRDefault="00AA332A" w:rsidP="00AA332A">
      <w:pPr>
        <w:jc w:val="both"/>
        <w:rPr>
          <w:bCs/>
          <w:color w:val="000000" w:themeColor="text1"/>
          <w:lang w:val="ru-RU"/>
        </w:rPr>
      </w:pPr>
      <w:r w:rsidRPr="00AA332A">
        <w:rPr>
          <w:bCs/>
          <w:color w:val="000000" w:themeColor="text1"/>
          <w:lang w:val="ru-RU"/>
        </w:rPr>
        <w:t xml:space="preserve">2. «Клеточные культуры </w:t>
      </w:r>
      <w:r w:rsidRPr="00AA332A">
        <w:rPr>
          <w:bCs/>
          <w:lang w:val="ru-RU"/>
        </w:rPr>
        <w:t xml:space="preserve">технологии </w:t>
      </w:r>
      <w:proofErr w:type="spellStart"/>
      <w:r w:rsidRPr="00AA332A">
        <w:rPr>
          <w:bCs/>
          <w:lang w:val="ru-RU"/>
        </w:rPr>
        <w:t>биообработки</w:t>
      </w:r>
      <w:proofErr w:type="spellEnd"/>
      <w:r w:rsidRPr="00AA332A">
        <w:rPr>
          <w:bCs/>
          <w:color w:val="000000" w:themeColor="text1"/>
          <w:lang w:val="ru-RU"/>
        </w:rPr>
        <w:t xml:space="preserve"> как источник получения новых биологически активных веществ». </w:t>
      </w:r>
    </w:p>
    <w:p w14:paraId="34A22498" w14:textId="75BD94E9" w:rsidR="00AA332A" w:rsidRPr="00AA332A" w:rsidRDefault="00AA332A" w:rsidP="00AA332A">
      <w:pPr>
        <w:rPr>
          <w:b/>
          <w:color w:val="000000" w:themeColor="text1"/>
          <w:lang w:val="ru-RU"/>
        </w:rPr>
      </w:pPr>
      <w:r w:rsidRPr="00AA332A">
        <w:rPr>
          <w:bCs/>
          <w:color w:val="000000" w:themeColor="text1"/>
          <w:lang w:val="ru-RU"/>
        </w:rPr>
        <w:t>Формы представления результатов выполнения СРС: Презентация Форма сдачи</w:t>
      </w:r>
      <w:r w:rsidRPr="00AA332A">
        <w:rPr>
          <w:b/>
          <w:color w:val="000000" w:themeColor="text1"/>
          <w:lang w:val="ru-RU"/>
        </w:rPr>
        <w:t xml:space="preserve">: </w:t>
      </w:r>
      <w:r w:rsidRPr="00AA332A">
        <w:rPr>
          <w:bCs/>
          <w:i/>
          <w:iCs/>
          <w:color w:val="000000" w:themeColor="text1"/>
          <w:lang w:val="ru-RU"/>
        </w:rPr>
        <w:t>Презентация</w:t>
      </w:r>
    </w:p>
    <w:p w14:paraId="23C8FDA2" w14:textId="0BC8013A" w:rsidR="00AA332A" w:rsidRPr="00AA332A" w:rsidRDefault="00AA332A">
      <w:pPr>
        <w:rPr>
          <w:b/>
          <w:color w:val="000000" w:themeColor="text1"/>
        </w:rPr>
      </w:pPr>
      <w:r w:rsidRPr="00AA332A">
        <w:rPr>
          <w:b/>
          <w:color w:val="000000" w:themeColor="text1"/>
          <w:lang w:val="ru-RU"/>
        </w:rPr>
        <w:t>С</w:t>
      </w:r>
      <w:r w:rsidRPr="00AA332A">
        <w:rPr>
          <w:b/>
          <w:color w:val="000000" w:themeColor="text1"/>
          <w:lang w:val="kk-KZ"/>
        </w:rPr>
        <w:t>РС</w:t>
      </w:r>
      <w:r w:rsidRPr="00AA332A">
        <w:rPr>
          <w:b/>
          <w:color w:val="000000" w:themeColor="text1"/>
          <w:lang w:val="ru-RU"/>
        </w:rPr>
        <w:t xml:space="preserve"> 5. Задания:1. </w:t>
      </w:r>
      <w:r w:rsidRPr="00AA332A">
        <w:rPr>
          <w:bCs/>
          <w:color w:val="000000" w:themeColor="text1"/>
          <w:lang w:val="ru-RU"/>
        </w:rPr>
        <w:t xml:space="preserve">Обсуждение научной статьи в области </w:t>
      </w:r>
      <w:r w:rsidRPr="00AA332A">
        <w:rPr>
          <w:bCs/>
          <w:lang w:val="ru-RU"/>
        </w:rPr>
        <w:t>ферментация побочных продуктов зерновых</w:t>
      </w:r>
      <w:r w:rsidRPr="00AA332A">
        <w:rPr>
          <w:bCs/>
          <w:color w:val="000000" w:themeColor="text1"/>
          <w:lang w:val="ru-RU"/>
        </w:rPr>
        <w:t xml:space="preserve"> Форма сдачи: Презентация</w:t>
      </w:r>
    </w:p>
    <w:sectPr w:rsidR="00AA332A" w:rsidRPr="00AA332A" w:rsidSect="00D47BB6">
      <w:pgSz w:w="11906" w:h="16838"/>
      <w:pgMar w:top="1138" w:right="720" w:bottom="1138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25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5D"/>
    <w:rsid w:val="00214123"/>
    <w:rsid w:val="003F785C"/>
    <w:rsid w:val="00630C4B"/>
    <w:rsid w:val="007062FB"/>
    <w:rsid w:val="007637BF"/>
    <w:rsid w:val="00792280"/>
    <w:rsid w:val="007A522D"/>
    <w:rsid w:val="008204FB"/>
    <w:rsid w:val="008B355D"/>
    <w:rsid w:val="009E7093"/>
    <w:rsid w:val="00AA332A"/>
    <w:rsid w:val="00B21EBB"/>
    <w:rsid w:val="00BD07C5"/>
    <w:rsid w:val="00D47BB6"/>
    <w:rsid w:val="00F77022"/>
    <w:rsid w:val="00FB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9977A"/>
  <w15:chartTrackingRefBased/>
  <w15:docId w15:val="{85950738-1FB2-400B-97FE-8EC006C6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3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5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5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5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5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5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5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5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3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35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35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35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35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35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35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355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35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55D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35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35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35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35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35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3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35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355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A332A"/>
    <w:pPr>
      <w:ind w:firstLine="0"/>
    </w:pPr>
    <w:rPr>
      <w:rFonts w:eastAsia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 </cp:lastModifiedBy>
  <cp:revision>3</cp:revision>
  <dcterms:created xsi:type="dcterms:W3CDTF">2026-01-05T05:41:00Z</dcterms:created>
  <dcterms:modified xsi:type="dcterms:W3CDTF">2026-01-05T05:41:00Z</dcterms:modified>
</cp:coreProperties>
</file>